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5"/>
      </w:tblGrid>
      <w:tr w:rsidR="00915671" w:rsidRPr="00915671" w:rsidTr="00F86EFB">
        <w:trPr>
          <w:trHeight w:val="2525"/>
          <w:tblCellSpacing w:w="15" w:type="dxa"/>
          <w:jc w:val="center"/>
        </w:trPr>
        <w:tc>
          <w:tcPr>
            <w:tcW w:w="10535" w:type="dxa"/>
            <w:shd w:val="clear" w:color="auto" w:fill="FFFFFF"/>
            <w:vAlign w:val="center"/>
            <w:hideMark/>
          </w:tcPr>
          <w:p w:rsidR="00915671" w:rsidRPr="00915671" w:rsidRDefault="00915671" w:rsidP="00915671">
            <w:pPr>
              <w:spacing w:after="0" w:line="36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tr-TR"/>
              </w:rPr>
            </w:pPr>
            <w:r w:rsidRPr="00915671">
              <w:rPr>
                <w:rFonts w:ascii="inherit" w:eastAsia="Times New Roman" w:hAnsi="inherit" w:cs="Arial"/>
                <w:b/>
                <w:bCs/>
                <w:color w:val="333333"/>
                <w:sz w:val="26"/>
                <w:lang w:eastAsia="tr-TR"/>
              </w:rPr>
              <w:t>T.C.</w:t>
            </w:r>
          </w:p>
          <w:p w:rsidR="00915671" w:rsidRPr="00915671" w:rsidRDefault="00915671" w:rsidP="00915671">
            <w:pPr>
              <w:spacing w:after="0" w:line="36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tr-TR"/>
              </w:rPr>
            </w:pPr>
            <w:r w:rsidRPr="00915671">
              <w:rPr>
                <w:rFonts w:ascii="inherit" w:eastAsia="Times New Roman" w:hAnsi="inherit" w:cs="Arial"/>
                <w:b/>
                <w:bCs/>
                <w:color w:val="333333"/>
                <w:sz w:val="26"/>
                <w:lang w:eastAsia="tr-TR"/>
              </w:rPr>
              <w:t>ZONGULDAK VALİLİĞİ</w:t>
            </w:r>
            <w:r w:rsidRPr="00915671">
              <w:rPr>
                <w:rFonts w:ascii="inherit" w:eastAsia="Times New Roman" w:hAnsi="inherit" w:cs="Arial"/>
                <w:b/>
                <w:bCs/>
                <w:color w:val="333333"/>
                <w:sz w:val="26"/>
                <w:szCs w:val="26"/>
                <w:lang w:eastAsia="tr-TR"/>
              </w:rPr>
              <w:br/>
            </w:r>
            <w:r w:rsidRPr="00915671">
              <w:rPr>
                <w:rFonts w:ascii="inherit" w:eastAsia="Times New Roman" w:hAnsi="inherit" w:cs="Arial"/>
                <w:b/>
                <w:bCs/>
                <w:color w:val="333333"/>
                <w:sz w:val="26"/>
                <w:lang w:eastAsia="tr-TR"/>
              </w:rPr>
              <w:t>İl Basın ve Halkla İlişkiler Müdürlüğü</w:t>
            </w:r>
          </w:p>
          <w:p w:rsidR="00915671" w:rsidRPr="00915671" w:rsidRDefault="00915671" w:rsidP="00915671">
            <w:pPr>
              <w:spacing w:after="0" w:line="36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tr-TR"/>
              </w:rPr>
            </w:pPr>
            <w:r w:rsidRPr="00915671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tr-TR"/>
              </w:rPr>
              <w:t> </w:t>
            </w:r>
          </w:p>
          <w:p w:rsidR="00915671" w:rsidRPr="00915671" w:rsidRDefault="00915671" w:rsidP="00915671">
            <w:pPr>
              <w:spacing w:before="215" w:after="215" w:line="361" w:lineRule="atLeast"/>
              <w:textAlignment w:val="baseline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tr-TR"/>
              </w:rPr>
            </w:pPr>
            <w:r w:rsidRPr="00915671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tr-TR"/>
              </w:rPr>
              <w:t> </w:t>
            </w:r>
          </w:p>
        </w:tc>
      </w:tr>
      <w:tr w:rsidR="00915671" w:rsidRPr="00915671" w:rsidTr="00F86EFB">
        <w:trPr>
          <w:trHeight w:val="437"/>
          <w:tblCellSpacing w:w="15" w:type="dxa"/>
          <w:jc w:val="center"/>
        </w:trPr>
        <w:tc>
          <w:tcPr>
            <w:tcW w:w="10535" w:type="dxa"/>
            <w:shd w:val="clear" w:color="auto" w:fill="FFFFFF"/>
            <w:vAlign w:val="center"/>
            <w:hideMark/>
          </w:tcPr>
          <w:p w:rsidR="00915671" w:rsidRPr="00915671" w:rsidRDefault="00915671" w:rsidP="00915671">
            <w:pPr>
              <w:spacing w:after="0" w:line="36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tr-TR"/>
              </w:rPr>
            </w:pPr>
            <w:r w:rsidRPr="00915671">
              <w:rPr>
                <w:rFonts w:ascii="inherit" w:eastAsia="Times New Roman" w:hAnsi="inherit" w:cs="Arial"/>
                <w:b/>
                <w:bCs/>
                <w:color w:val="333333"/>
                <w:sz w:val="26"/>
                <w:lang w:eastAsia="tr-TR"/>
              </w:rPr>
              <w:t>Resmi İlan Yayınlayan</w:t>
            </w:r>
            <w:r w:rsidRPr="00915671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eastAsia="tr-TR"/>
              </w:rPr>
              <w:t xml:space="preserve"> Gazeteler Listesi</w:t>
            </w:r>
          </w:p>
        </w:tc>
      </w:tr>
      <w:tr w:rsidR="00915671" w:rsidRPr="00915671" w:rsidTr="00F86EFB">
        <w:trPr>
          <w:trHeight w:val="1238"/>
          <w:tblCellSpacing w:w="15" w:type="dxa"/>
          <w:jc w:val="center"/>
        </w:trPr>
        <w:tc>
          <w:tcPr>
            <w:tcW w:w="10535" w:type="dxa"/>
            <w:shd w:val="clear" w:color="auto" w:fill="FFFFFF"/>
            <w:vAlign w:val="center"/>
            <w:hideMark/>
          </w:tcPr>
          <w:p w:rsidR="00915671" w:rsidRPr="00915671" w:rsidRDefault="00915671" w:rsidP="00915671">
            <w:pPr>
              <w:spacing w:after="0" w:line="361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tr-TR"/>
              </w:rPr>
            </w:pPr>
            <w:r w:rsidRPr="00915671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tr-TR"/>
              </w:rPr>
              <w:br/>
            </w:r>
            <w:r w:rsidRPr="00915671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Basın İlan Kurumu Teşkiline Dair 195 Sayılı Kanunun 37.maddesine göre hazırlanan ve İlimiz </w:t>
            </w:r>
            <w:r w:rsidR="00AF4A56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Merkez ve ilçelerinde </w:t>
            </w:r>
            <w:r w:rsidR="00F86EFB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2017</w:t>
            </w:r>
            <w:r w:rsidR="00AF4A56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 Yılında </w:t>
            </w:r>
            <w:bookmarkStart w:id="0" w:name="_GoBack"/>
            <w:bookmarkEnd w:id="0"/>
            <w:r w:rsidRPr="00915671">
              <w:rPr>
                <w:rFonts w:ascii="inherit" w:eastAsia="Times New Roman" w:hAnsi="inherit" w:cs="Arial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Resmi İlan Yayınlama Hakkı bulunan ve bu hakkı devam eden gazetelere ait liste aşağıya çıkarılmıştır.</w:t>
            </w:r>
          </w:p>
        </w:tc>
      </w:tr>
      <w:tr w:rsidR="00915671" w:rsidRPr="00915671" w:rsidTr="00F86EFB">
        <w:trPr>
          <w:trHeight w:val="7551"/>
          <w:tblCellSpacing w:w="15" w:type="dxa"/>
          <w:jc w:val="center"/>
        </w:trPr>
        <w:tc>
          <w:tcPr>
            <w:tcW w:w="10535" w:type="dxa"/>
            <w:shd w:val="clear" w:color="auto" w:fill="FFFFFF"/>
            <w:vAlign w:val="center"/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2469"/>
              <w:gridCol w:w="1638"/>
              <w:gridCol w:w="1140"/>
              <w:gridCol w:w="1235"/>
              <w:gridCol w:w="1140"/>
              <w:gridCol w:w="1303"/>
            </w:tblGrid>
            <w:tr w:rsidR="00915671" w:rsidRPr="00915671" w:rsidTr="00C052CE">
              <w:trPr>
                <w:trHeight w:val="912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S.No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Gazetenin Adı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Yayın Yeri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Türü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 Ölçümü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915671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Syf</w:t>
                  </w:r>
                  <w:proofErr w:type="spellEnd"/>
                  <w:r w:rsidRPr="00915671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. Sayısı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tr-TR"/>
                    </w:rPr>
                    <w:t>Periyodu</w:t>
                  </w:r>
                </w:p>
              </w:tc>
            </w:tr>
            <w:tr w:rsidR="00915671" w:rsidRPr="00915671" w:rsidTr="00C052CE">
              <w:trPr>
                <w:trHeight w:val="5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1.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Şafak gazetesi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Merkez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Siyasi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1.40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Günlük</w:t>
                  </w:r>
                </w:p>
              </w:tc>
            </w:tr>
            <w:tr w:rsidR="00915671" w:rsidRPr="00915671" w:rsidTr="00C052CE">
              <w:trPr>
                <w:trHeight w:val="5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2.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İnanış gazetesi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Merkez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Siyasi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1.86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Günlük</w:t>
                  </w:r>
                </w:p>
              </w:tc>
            </w:tr>
            <w:tr w:rsidR="00915671" w:rsidRPr="00915671" w:rsidTr="00C052CE">
              <w:trPr>
                <w:trHeight w:val="5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3.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Halkın Sesi gazetesi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Merkez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Siyasi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1.73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Günlük</w:t>
                  </w:r>
                </w:p>
              </w:tc>
            </w:tr>
            <w:tr w:rsidR="00915671" w:rsidRPr="00915671" w:rsidTr="00C052CE">
              <w:trPr>
                <w:trHeight w:val="5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4.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Yeni Adım gazetesi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Merkez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Siyasi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3.03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Günlük</w:t>
                  </w:r>
                </w:p>
              </w:tc>
            </w:tr>
            <w:tr w:rsidR="00915671" w:rsidRPr="00915671" w:rsidTr="00C052CE">
              <w:trPr>
                <w:trHeight w:val="5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5.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Pusula gazetesi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Merkez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Siyasi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1.23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Günlük</w:t>
                  </w:r>
                </w:p>
              </w:tc>
            </w:tr>
            <w:tr w:rsidR="00915671" w:rsidRPr="00915671" w:rsidTr="00C052CE">
              <w:trPr>
                <w:trHeight w:val="5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6.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Önder gazetesi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Kdz</w:t>
                  </w:r>
                  <w:proofErr w:type="spellEnd"/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 xml:space="preserve"> Ereğli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Siyasi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1.2</w:t>
                  </w:r>
                  <w:r w:rsidR="000C6E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9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Günlük</w:t>
                  </w:r>
                </w:p>
              </w:tc>
            </w:tr>
            <w:tr w:rsidR="00915671" w:rsidRPr="00915671" w:rsidTr="00C052CE">
              <w:trPr>
                <w:trHeight w:val="5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7.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Yeni Haber gazetesi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Kdz</w:t>
                  </w:r>
                  <w:proofErr w:type="spellEnd"/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 xml:space="preserve"> Ereğli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Siyasi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1.36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Günlük</w:t>
                  </w:r>
                </w:p>
              </w:tc>
            </w:tr>
            <w:tr w:rsidR="00915671" w:rsidRPr="00915671" w:rsidTr="00C052CE">
              <w:trPr>
                <w:trHeight w:val="5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8.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Demokrat gazetesi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Kdz</w:t>
                  </w:r>
                  <w:proofErr w:type="spellEnd"/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 xml:space="preserve"> Ereğli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Siyasi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1.40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Günlük</w:t>
                  </w:r>
                </w:p>
              </w:tc>
            </w:tr>
            <w:tr w:rsidR="00915671" w:rsidRPr="00915671" w:rsidTr="00C052CE">
              <w:trPr>
                <w:trHeight w:val="5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9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Gündem Gazetesi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Kdz</w:t>
                  </w:r>
                  <w:proofErr w:type="spellEnd"/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. Ereğli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Siyasi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1.25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Günlük</w:t>
                  </w:r>
                </w:p>
              </w:tc>
            </w:tr>
            <w:tr w:rsidR="00915671" w:rsidRPr="00915671" w:rsidTr="00F86EFB">
              <w:trPr>
                <w:trHeight w:val="5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671" w:rsidRPr="00915671" w:rsidRDefault="00F86EFB" w:rsidP="0091567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671" w:rsidRPr="00915671" w:rsidRDefault="00F86EFB" w:rsidP="009156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Değişim Gazetesi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671" w:rsidRPr="00915671" w:rsidRDefault="00F86EFB" w:rsidP="00F86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Kdz.Ereğli</w:t>
                  </w:r>
                  <w:proofErr w:type="spellEnd"/>
                  <w:proofErr w:type="gramEnd"/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671" w:rsidRPr="00915671" w:rsidRDefault="00F86EFB" w:rsidP="00F86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Siyasi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671" w:rsidRPr="00915671" w:rsidRDefault="00F86EFB" w:rsidP="00F86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1.25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671" w:rsidRPr="00915671" w:rsidRDefault="00F86EFB" w:rsidP="00F86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671" w:rsidRPr="00915671" w:rsidRDefault="00F86EFB" w:rsidP="00F86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Günlük</w:t>
                  </w:r>
                </w:p>
              </w:tc>
            </w:tr>
            <w:tr w:rsidR="00F86EFB" w:rsidRPr="00915671" w:rsidTr="00F86EFB">
              <w:trPr>
                <w:trHeight w:val="5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EFB" w:rsidRPr="00915671" w:rsidRDefault="00F86EFB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11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EFB" w:rsidRPr="00915671" w:rsidRDefault="00F86EFB" w:rsidP="00F86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Medya 67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EFB" w:rsidRPr="00915671" w:rsidRDefault="00F86EFB" w:rsidP="00F86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Alaplı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EFB" w:rsidRPr="00915671" w:rsidRDefault="00F86EFB" w:rsidP="00F86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Siyasi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EFB" w:rsidRPr="00915671" w:rsidRDefault="00F86EFB" w:rsidP="00F86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0.70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EFB" w:rsidRPr="00915671" w:rsidRDefault="00F86EFB" w:rsidP="00F86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EFB" w:rsidRPr="00915671" w:rsidRDefault="00F86EFB" w:rsidP="00F86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Haftalık</w:t>
                  </w:r>
                </w:p>
              </w:tc>
            </w:tr>
            <w:tr w:rsidR="00F86EFB" w:rsidRPr="00915671" w:rsidTr="00F86EFB">
              <w:trPr>
                <w:trHeight w:val="5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EFB" w:rsidRPr="00915671" w:rsidRDefault="00F86EFB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12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EFB" w:rsidRPr="00915671" w:rsidRDefault="00F86EFB" w:rsidP="00F86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Devrek Postası gaz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EFB" w:rsidRPr="00915671" w:rsidRDefault="00F86EFB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Devrek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EFB" w:rsidRPr="00915671" w:rsidRDefault="00F86EFB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Siyasi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EFB" w:rsidRPr="00915671" w:rsidRDefault="00F86EFB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0.9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EFB" w:rsidRPr="00915671" w:rsidRDefault="00F86EFB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6EFB" w:rsidRPr="00915671" w:rsidRDefault="00F86EFB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Günlük</w:t>
                  </w:r>
                </w:p>
              </w:tc>
            </w:tr>
            <w:tr w:rsidR="00915671" w:rsidRPr="00915671" w:rsidTr="00C052CE">
              <w:trPr>
                <w:trHeight w:val="5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13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Bölge Haber gazetesi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Devrek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Siyasi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0.</w:t>
                  </w:r>
                  <w:r w:rsidR="000C6E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Günlük</w:t>
                  </w:r>
                </w:p>
              </w:tc>
            </w:tr>
            <w:tr w:rsidR="00915671" w:rsidRPr="00915671" w:rsidTr="00C052CE">
              <w:trPr>
                <w:trHeight w:val="5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14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 xml:space="preserve">Demokrat Çaycuma </w:t>
                  </w:r>
                  <w:proofErr w:type="spellStart"/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gz</w:t>
                  </w:r>
                  <w:proofErr w:type="spellEnd"/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Çaycuma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Siyasi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0.</w:t>
                  </w:r>
                  <w:r w:rsidR="000C6E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Günlük</w:t>
                  </w:r>
                </w:p>
              </w:tc>
            </w:tr>
            <w:tr w:rsidR="00915671" w:rsidRPr="00915671" w:rsidTr="00C052CE">
              <w:trPr>
                <w:trHeight w:val="5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15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9156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Çaycuma Ekspres gaz.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Çaycuma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Siyasi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0.</w:t>
                  </w:r>
                  <w:r w:rsidR="000C6E3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70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5671" w:rsidRPr="00915671" w:rsidRDefault="00915671" w:rsidP="00F86EFB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tr-TR"/>
                    </w:rPr>
                  </w:pPr>
                  <w:r w:rsidRPr="00915671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  <w:lang w:eastAsia="tr-TR"/>
                    </w:rPr>
                    <w:t>Günlük</w:t>
                  </w:r>
                </w:p>
              </w:tc>
            </w:tr>
          </w:tbl>
          <w:p w:rsidR="00915671" w:rsidRPr="00915671" w:rsidRDefault="00915671" w:rsidP="00915671">
            <w:pPr>
              <w:spacing w:after="0" w:line="361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tr-TR"/>
              </w:rPr>
            </w:pPr>
          </w:p>
        </w:tc>
      </w:tr>
    </w:tbl>
    <w:p w:rsidR="005471B0" w:rsidRDefault="005471B0"/>
    <w:sectPr w:rsidR="005471B0" w:rsidSect="0091567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71"/>
    <w:rsid w:val="000C6E35"/>
    <w:rsid w:val="005471B0"/>
    <w:rsid w:val="00915671"/>
    <w:rsid w:val="00AF4A56"/>
    <w:rsid w:val="00C052CE"/>
    <w:rsid w:val="00C75D81"/>
    <w:rsid w:val="00CC7356"/>
    <w:rsid w:val="00F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5DF2"/>
  <w15:docId w15:val="{E79BA990-3B11-4B27-B19E-A75CDDB0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1567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Şafak AHLAT</cp:lastModifiedBy>
  <cp:revision>4</cp:revision>
  <cp:lastPrinted>2017-07-19T06:28:00Z</cp:lastPrinted>
  <dcterms:created xsi:type="dcterms:W3CDTF">2017-07-19T06:24:00Z</dcterms:created>
  <dcterms:modified xsi:type="dcterms:W3CDTF">2017-07-19T06:28:00Z</dcterms:modified>
</cp:coreProperties>
</file>